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28" w:rsidRPr="009E6C14" w:rsidRDefault="00374528" w:rsidP="00374528">
      <w:pPr>
        <w:rPr>
          <w:rFonts w:ascii="Century Gothic" w:hAnsi="Century Gothic"/>
          <w:sz w:val="20"/>
          <w:szCs w:val="20"/>
        </w:rPr>
      </w:pPr>
      <w:r w:rsidRPr="009E6C14">
        <w:rPr>
          <w:rFonts w:ascii="Century Gothic" w:hAnsi="Century Gothic"/>
          <w:sz w:val="20"/>
        </w:rPr>
        <w:t>Vok Dams</w:t>
      </w:r>
      <w:r>
        <w:rPr>
          <w:rFonts w:ascii="Century Gothic" w:hAnsi="Century Gothic"/>
        </w:rPr>
        <w:br/>
      </w:r>
      <w:r w:rsidRPr="009E6C14">
        <w:rPr>
          <w:rFonts w:ascii="Century Gothic" w:hAnsi="Century Gothic"/>
          <w:color w:val="FF0000"/>
          <w:sz w:val="48"/>
          <w:szCs w:val="52"/>
        </w:rPr>
        <w:t>ATELIERHAUS</w:t>
      </w:r>
      <w:r>
        <w:rPr>
          <w:rFonts w:ascii="Century Gothic" w:hAnsi="Century Gothic"/>
          <w:color w:val="FF0000"/>
          <w:sz w:val="52"/>
          <w:szCs w:val="52"/>
        </w:rPr>
        <w:br/>
      </w:r>
      <w:r w:rsidRPr="009E6C14">
        <w:rPr>
          <w:rFonts w:ascii="Century Gothic" w:hAnsi="Century Gothic"/>
          <w:color w:val="FF0000"/>
          <w:sz w:val="20"/>
        </w:rPr>
        <w:t>Die Kunst der Kommunikation.</w:t>
      </w:r>
      <w:r>
        <w:rPr>
          <w:rFonts w:ascii="Century Gothic" w:hAnsi="Century Gothic"/>
          <w:color w:val="FF0000"/>
        </w:rPr>
        <w:br/>
      </w:r>
      <w:r>
        <w:rPr>
          <w:rFonts w:ascii="Century Gothic" w:hAnsi="Century Gothic"/>
        </w:rPr>
        <w:br/>
      </w:r>
      <w:r w:rsidRPr="009E6C14">
        <w:rPr>
          <w:rFonts w:ascii="Century Gothic" w:hAnsi="Century Gothic"/>
          <w:sz w:val="20"/>
          <w:szCs w:val="20"/>
        </w:rPr>
        <w:t>Ausstellung:</w:t>
      </w:r>
    </w:p>
    <w:p w:rsidR="00374528" w:rsidRPr="009E6C14" w:rsidRDefault="00374528" w:rsidP="00374528">
      <w:pPr>
        <w:shd w:val="clear" w:color="auto" w:fill="FFFFFF"/>
        <w:spacing w:after="240"/>
        <w:rPr>
          <w:rFonts w:ascii="Century Gothic" w:hAnsi="Century Gothic"/>
          <w:color w:val="222222"/>
          <w:sz w:val="20"/>
          <w:lang w:eastAsia="de-DE"/>
        </w:rPr>
      </w:pPr>
      <w:r w:rsidRPr="009E6C14">
        <w:rPr>
          <w:rFonts w:ascii="Century Gothic" w:hAnsi="Century Gothic"/>
          <w:color w:val="222222"/>
          <w:sz w:val="48"/>
          <w:szCs w:val="52"/>
          <w:lang w:eastAsia="de-DE"/>
        </w:rPr>
        <w:t>Die KOMMUNIKATION der Kunst!</w:t>
      </w:r>
    </w:p>
    <w:p w:rsidR="00374528" w:rsidRPr="009E6C14" w:rsidRDefault="00374528" w:rsidP="00374528">
      <w:pPr>
        <w:shd w:val="clear" w:color="auto" w:fill="FFFFFF"/>
        <w:spacing w:after="240"/>
        <w:rPr>
          <w:rFonts w:ascii="Century Gothic" w:hAnsi="Century Gothic"/>
          <w:color w:val="222222"/>
          <w:sz w:val="20"/>
          <w:szCs w:val="20"/>
          <w:lang w:eastAsia="de-DE"/>
        </w:rPr>
      </w:pP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t>ATELIERHAUS ARTCOLLECTION – Die Sammlung</w:t>
      </w:r>
    </w:p>
    <w:p w:rsidR="00374528" w:rsidRPr="009E6C14" w:rsidRDefault="00374528" w:rsidP="000259E8">
      <w:pPr>
        <w:shd w:val="clear" w:color="auto" w:fill="FFFFFF"/>
        <w:spacing w:after="240"/>
        <w:rPr>
          <w:rFonts w:ascii="Century Gothic" w:hAnsi="Century Gothic"/>
          <w:color w:val="222222"/>
          <w:sz w:val="20"/>
          <w:szCs w:val="20"/>
          <w:lang w:eastAsia="de-DE"/>
        </w:rPr>
      </w:pP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t>U.a.:</w:t>
      </w:r>
      <w:hyperlink r:id="rId6" w:tgtFrame="_blank" w:history="1">
        <w:r w:rsidRPr="009E6C14">
          <w:rPr>
            <w:rFonts w:ascii="Century Gothic" w:hAnsi="Century Gothic"/>
            <w:color w:val="FF050F"/>
            <w:sz w:val="20"/>
            <w:szCs w:val="20"/>
            <w:lang w:eastAsia="de-DE"/>
          </w:rPr>
          <w:br/>
        </w:r>
      </w:hyperlink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t>Christian von Grumbkow – KREATIVE TRANSFORMATION</w:t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br/>
        <w:t>Jürgen Hu</w:t>
      </w:r>
      <w:r w:rsidR="00FA3C98">
        <w:rPr>
          <w:rFonts w:ascii="Century Gothic" w:hAnsi="Century Gothic"/>
          <w:color w:val="222222"/>
          <w:sz w:val="20"/>
          <w:szCs w:val="20"/>
          <w:lang w:eastAsia="de-DE"/>
        </w:rPr>
        <w:t>hn – CHEMIGRAMME</w:t>
      </w:r>
      <w:r w:rsidR="00FA3C98">
        <w:rPr>
          <w:rFonts w:ascii="Century Gothic" w:hAnsi="Century Gothic"/>
          <w:color w:val="222222"/>
          <w:sz w:val="20"/>
          <w:szCs w:val="20"/>
          <w:lang w:eastAsia="de-DE"/>
        </w:rPr>
        <w:br/>
        <w:t>Dokumentation (Vok Dams)</w:t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t xml:space="preserve"> – 50 JAHRE KOMMUNIKATION-DIREKT</w:t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br/>
        <w:t>Rupert Warren – DIE ENTDECKUNG DES SICHTBAREN</w:t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br/>
        <w:t>Hans-Jürgen Hiby – SKULPTUREN</w:t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br/>
      </w:r>
      <w:r w:rsidR="000259E8">
        <w:rPr>
          <w:rFonts w:ascii="Century Gothic" w:hAnsi="Century Gothic"/>
          <w:color w:val="222222"/>
          <w:sz w:val="20"/>
          <w:szCs w:val="20"/>
          <w:lang w:eastAsia="de-DE"/>
        </w:rPr>
        <w:br/>
      </w:r>
      <w:r w:rsidRPr="009E6C14">
        <w:rPr>
          <w:rFonts w:ascii="Century Gothic" w:hAnsi="Century Gothic"/>
          <w:color w:val="222222"/>
          <w:sz w:val="20"/>
          <w:szCs w:val="20"/>
          <w:lang w:eastAsia="de-DE"/>
        </w:rPr>
        <w:t>18. Dezember 2020 bis 07. Mai 2022</w:t>
      </w:r>
      <w:r w:rsidR="00D1098D">
        <w:rPr>
          <w:rFonts w:ascii="Century Gothic" w:hAnsi="Century Gothic"/>
          <w:color w:val="222222"/>
          <w:sz w:val="20"/>
          <w:szCs w:val="20"/>
          <w:lang w:eastAsia="de-DE"/>
        </w:rPr>
        <w:br/>
      </w:r>
    </w:p>
    <w:tbl>
      <w:tblPr>
        <w:tblStyle w:val="Tabellenraster"/>
        <w:tblW w:w="9634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D33B76" w:rsidRPr="009E6C14" w:rsidTr="00F6318A">
        <w:tc>
          <w:tcPr>
            <w:tcW w:w="4106" w:type="dxa"/>
            <w:shd w:val="clear" w:color="auto" w:fill="auto"/>
            <w:vAlign w:val="center"/>
          </w:tcPr>
          <w:p w:rsidR="00D33B76" w:rsidRPr="009E6C14" w:rsidRDefault="00D33B76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616289D" wp14:editId="1B20CCC7">
                  <wp:extent cx="1440000" cy="1920000"/>
                  <wp:effectExtent l="0" t="0" r="825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009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Christian von Grumbkow</w:t>
            </w: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geb. 1946 in Oberhausen, Maler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 xml:space="preserve">Serie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„</w:t>
            </w:r>
            <w:r w:rsidRPr="009E6C14">
              <w:rPr>
                <w:rFonts w:ascii="Century Gothic" w:hAnsi="Century Gothic"/>
                <w:color w:val="222222"/>
                <w:sz w:val="20"/>
                <w:szCs w:val="20"/>
                <w:lang w:eastAsia="de-DE"/>
              </w:rPr>
              <w:t>KREATIVE TRANSFORMATION“</w:t>
            </w:r>
          </w:p>
          <w:p w:rsidR="000378E1" w:rsidRPr="000378E1" w:rsidRDefault="000378E1" w:rsidP="000378E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378E1">
              <w:rPr>
                <w:rFonts w:ascii="Century Gothic" w:hAnsi="Century Gothic"/>
                <w:sz w:val="20"/>
                <w:szCs w:val="20"/>
              </w:rPr>
              <w:t>Iceland Echo IV</w:t>
            </w:r>
          </w:p>
          <w:p w:rsidR="000378E1" w:rsidRDefault="000378E1" w:rsidP="000378E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378E1">
              <w:rPr>
                <w:rFonts w:ascii="Century Gothic" w:hAnsi="Century Gothic"/>
                <w:sz w:val="20"/>
                <w:szCs w:val="20"/>
              </w:rPr>
              <w:t>Iceland Echo V</w:t>
            </w:r>
          </w:p>
          <w:p w:rsidR="00D33B76" w:rsidRPr="000378E1" w:rsidRDefault="000378E1" w:rsidP="00D33B76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378E1">
              <w:rPr>
                <w:rFonts w:ascii="Century Gothic" w:hAnsi="Century Gothic"/>
                <w:sz w:val="20"/>
                <w:szCs w:val="20"/>
              </w:rPr>
              <w:t>Iceland VII</w:t>
            </w: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40/80 cm</w:t>
            </w: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Öl/Holz</w:t>
            </w:r>
          </w:p>
          <w:p w:rsidR="00D33B76" w:rsidRPr="009E6C14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3B76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(Leihgabe RD)</w:t>
            </w:r>
          </w:p>
          <w:p w:rsidR="00D33B76" w:rsidRDefault="00D33B76" w:rsidP="00D33B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3B76" w:rsidRPr="009E6C14" w:rsidRDefault="00D33B76" w:rsidP="00037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792A" w:rsidRPr="009E6C14" w:rsidTr="00F6318A">
        <w:tc>
          <w:tcPr>
            <w:tcW w:w="4106" w:type="dxa"/>
            <w:shd w:val="clear" w:color="auto" w:fill="auto"/>
            <w:vAlign w:val="center"/>
          </w:tcPr>
          <w:p w:rsidR="000D792A" w:rsidRDefault="000D792A" w:rsidP="00F6318A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</w:pPr>
            <w:r w:rsidRPr="009E6C14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F745670" wp14:editId="5D24E805">
                  <wp:extent cx="1440000" cy="1080000"/>
                  <wp:effectExtent l="0" t="0" r="8255" b="635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88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D792A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Christian von Grumbkow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geb. 1946 in Oberhausen, Maler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 xml:space="preserve">Serie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„</w:t>
            </w:r>
            <w:r w:rsidRPr="009E6C14">
              <w:rPr>
                <w:rFonts w:ascii="Century Gothic" w:hAnsi="Century Gothic"/>
                <w:color w:val="222222"/>
                <w:sz w:val="20"/>
                <w:szCs w:val="20"/>
                <w:lang w:eastAsia="de-DE"/>
              </w:rPr>
              <w:t>KREATIVE TRANSFORMATION“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Küste Gelb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160/200 cm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Öl/Lw.</w:t>
            </w: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92A" w:rsidRPr="009E6C14" w:rsidRDefault="000D792A" w:rsidP="000D792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0D792A" w:rsidRPr="009E6C14" w:rsidRDefault="000D792A" w:rsidP="00D33B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F6318A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lastRenderedPageBreak/>
              <w:br/>
            </w:r>
            <w:r w:rsidRPr="009E6C14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CEE6AC7" wp14:editId="31831C27">
                  <wp:extent cx="1440000" cy="1080000"/>
                  <wp:effectExtent l="0" t="0" r="825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Jürgen Huhn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geb. 1948 in Fulda, Fotograf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Triptichon (3) und 3 Einzelbilder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  <w:r w:rsidRPr="00F6318A">
              <w:rPr>
                <w:rFonts w:ascii="Century Gothic" w:hAnsi="Century Gothic"/>
                <w:sz w:val="20"/>
                <w:szCs w:val="20"/>
              </w:rPr>
              <w:t>(CHEMIGRAMME)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 xml:space="preserve">(seit ca. 1985 im Besitz von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ARTCOLLECTION ArtShop)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F6318A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  <w:r w:rsidRPr="009E6C14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BCC7F9B" wp14:editId="1F484F0D">
                  <wp:extent cx="1440000" cy="1438412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 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Dokumentation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br/>
              <w:t xml:space="preserve">Serie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„50 JAHRE KOMMUNIKATION-DIREKT“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Originaldruck 60/60 cm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Aluverbund 3mm, Acrylglas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Limitierte Auflage 50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F6318A" w:rsidRPr="009E6C14" w:rsidRDefault="00F6318A" w:rsidP="00F631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F6318A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  <w:r w:rsidRPr="009E6C14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12E751" wp14:editId="7140FAFF">
                  <wp:extent cx="1440000" cy="1440000"/>
                  <wp:effectExtent l="0" t="0" r="825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Rupert Warren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geb. 1963, Fotograf (audiovisuelle Inszenierungen)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lebt in Remscheid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 xml:space="preserve">Serie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“DIE ENTDECKUNG DES SICHBAREN”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Originaldruck 80/80 cm,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Vinyl, Aluverbund 4mm, laminiert glänzend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F6318A" w:rsidRPr="009E6C14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F6318A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350000" cy="18000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164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F6318A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1E14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2E1E14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2E1E14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1E14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Skulptur, Holz</w:t>
            </w:r>
          </w:p>
          <w:p w:rsidR="002E1E14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 x 20 x 20 cm</w:t>
            </w: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1E14" w:rsidRPr="009E6C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(seit 1986 </w:t>
            </w:r>
            <w:r w:rsidRPr="009E6C14">
              <w:rPr>
                <w:rFonts w:ascii="Century Gothic" w:hAnsi="Century Gothic"/>
                <w:sz w:val="20"/>
                <w:szCs w:val="20"/>
              </w:rPr>
              <w:t xml:space="preserve">im Besitz von </w:t>
            </w:r>
            <w:r w:rsidRPr="009E6C14">
              <w:rPr>
                <w:rFonts w:ascii="Century Gothic" w:hAnsi="Century Gothic"/>
                <w:sz w:val="20"/>
                <w:szCs w:val="20"/>
              </w:rPr>
              <w:br/>
              <w:t>ARTCOLLECTION ArtShop)</w:t>
            </w:r>
          </w:p>
          <w:p w:rsidR="002E1E14" w:rsidRPr="00F6318A" w:rsidRDefault="002E1E14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/>
            </w:r>
            <w:r w:rsidR="00F6318A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350000" cy="1800000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165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Dadra II, Marmor</w:t>
            </w: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x 12 x 50 cm</w:t>
            </w:r>
          </w:p>
          <w:p w:rsidR="002E1E14" w:rsidRDefault="002E1E14" w:rsidP="002E1E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Von 2003</w:t>
            </w:r>
          </w:p>
          <w:p w:rsidR="00F6318A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84D53" w:rsidRPr="009E6C14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F84D53" w:rsidRPr="00F6318A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F6318A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350000" cy="1800000"/>
                  <wp:effectExtent l="0" t="0" r="317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175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F84D53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84D53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F84D53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F84D53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6318A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Mal auf, mal ab, so ist das Leben</w:t>
            </w:r>
          </w:p>
          <w:p w:rsidR="00F84D53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Kastanie gebrannt</w:t>
            </w:r>
          </w:p>
          <w:p w:rsidR="00F84D53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107 x 38 x14 cm</w:t>
            </w:r>
          </w:p>
          <w:p w:rsidR="00F84D53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84D53" w:rsidRPr="009E6C14" w:rsidRDefault="00F84D53" w:rsidP="00F84D53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F84D53" w:rsidRPr="00F6318A" w:rsidRDefault="00F84D53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C96A04" w:rsidTr="005929B2">
        <w:trPr>
          <w:trHeight w:val="3384"/>
        </w:trPr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F6318A"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199733" cy="1800000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396535" w:rsidRDefault="00396535" w:rsidP="003965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6535" w:rsidRDefault="00396535" w:rsidP="003965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396535" w:rsidRDefault="00396535" w:rsidP="003965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F6318A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6535" w:rsidRDefault="00396535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Tanzender Spalt</w:t>
            </w:r>
          </w:p>
          <w:p w:rsidR="00F50041" w:rsidRDefault="00F50041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Material: Birke</w:t>
            </w:r>
          </w:p>
          <w:p w:rsidR="00F50041" w:rsidRDefault="00F50041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Breite: 51 cm</w:t>
            </w:r>
          </w:p>
          <w:p w:rsidR="00F50041" w:rsidRPr="00FA3C98" w:rsidRDefault="00F50041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Höhe: 205 cm</w:t>
            </w:r>
          </w:p>
          <w:p w:rsidR="00F50041" w:rsidRPr="00FA3C98" w:rsidRDefault="00F50041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Tiefe: 86 cm</w:t>
            </w: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</w:p>
          <w:p w:rsidR="0089017A" w:rsidRPr="00FA3C98" w:rsidRDefault="00F50041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(ARTCOLLECTION Artshop)</w:t>
            </w:r>
          </w:p>
        </w:tc>
      </w:tr>
      <w:tr w:rsidR="00F6318A" w:rsidRPr="009E6C1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  <w:r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440000" cy="1440000"/>
                  <wp:effectExtent l="0" t="0" r="8255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8909.jpe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F6318A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017A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89017A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Pluton, Herr der Unterwelt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Material: Diabas / Bleisockel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Breite: 36 cm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Höhe:142 cm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Tiefe: 23 cm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017A" w:rsidRPr="009E6C14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  <w:r w:rsidRPr="009E6C14">
              <w:rPr>
                <w:rFonts w:ascii="Century Gothic" w:hAnsi="Century Gothic"/>
                <w:sz w:val="20"/>
                <w:szCs w:val="20"/>
              </w:rPr>
              <w:t>(ARTCOLLECTION Artshop)</w:t>
            </w:r>
          </w:p>
          <w:p w:rsidR="0089017A" w:rsidRPr="00F6318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18A" w:rsidRPr="00C96A04" w:rsidTr="00F6318A">
        <w:tc>
          <w:tcPr>
            <w:tcW w:w="4106" w:type="dxa"/>
            <w:shd w:val="clear" w:color="auto" w:fill="auto"/>
            <w:vAlign w:val="center"/>
          </w:tcPr>
          <w:p w:rsidR="00F6318A" w:rsidRPr="009E6C14" w:rsidRDefault="002E1E14" w:rsidP="00F631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/>
            </w:r>
            <w:r>
              <w:rPr>
                <w:rFonts w:ascii="Century Gothic" w:hAnsi="Century Gothic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5D8AA21" wp14:editId="04038058">
                  <wp:extent cx="1440000" cy="1920000"/>
                  <wp:effectExtent l="0" t="0" r="8255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89017A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017A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Hans-Jürgen Hiby</w:t>
            </w:r>
          </w:p>
          <w:p w:rsidR="0089017A" w:rsidRDefault="0089017A" w:rsidP="008901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geb. 1941, Bildhauer und Maler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lebt und arbeitet in Wuppertal</w:t>
            </w:r>
          </w:p>
          <w:p w:rsidR="00F6318A" w:rsidRDefault="00F6318A" w:rsidP="00DD5B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Technische Pflanze</w:t>
            </w:r>
          </w:p>
          <w:p w:rsidR="0089017A" w:rsidRDefault="0089017A" w:rsidP="00DD5B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Material: Bronze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Breite:46 cm</w:t>
            </w:r>
          </w:p>
          <w:p w:rsidR="0089017A" w:rsidRPr="00FA3C98" w:rsidRDefault="0089017A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Höhe: 200 cm</w:t>
            </w:r>
          </w:p>
          <w:p w:rsidR="0089017A" w:rsidRPr="00FA3C98" w:rsidRDefault="0089017A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Tiefe: 57 cm</w:t>
            </w:r>
          </w:p>
          <w:p w:rsidR="0089017A" w:rsidRPr="00FA3C98" w:rsidRDefault="0089017A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89017A" w:rsidRPr="00FA3C98" w:rsidRDefault="0089017A" w:rsidP="008901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A3C98">
              <w:rPr>
                <w:rFonts w:ascii="Century Gothic" w:hAnsi="Century Gothic"/>
                <w:sz w:val="20"/>
                <w:szCs w:val="20"/>
                <w:lang w:val="en-US"/>
              </w:rPr>
              <w:t>(ARTCOLLECTION Artshop)</w:t>
            </w:r>
          </w:p>
          <w:p w:rsidR="0089017A" w:rsidRPr="00FA3C98" w:rsidRDefault="0089017A" w:rsidP="00DD5B1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89017A" w:rsidRDefault="0089017A" w:rsidP="002D3FD4">
      <w:pPr>
        <w:rPr>
          <w:rFonts w:ascii="Century Gothic" w:hAnsi="Century Gothic"/>
          <w:sz w:val="20"/>
          <w:szCs w:val="20"/>
          <w:lang w:val="en-US"/>
        </w:rPr>
      </w:pPr>
    </w:p>
    <w:p w:rsidR="00C96A04" w:rsidRDefault="00C96A04" w:rsidP="002D3FD4">
      <w:pPr>
        <w:rPr>
          <w:rFonts w:ascii="Century Gothic" w:hAnsi="Century Gothic"/>
          <w:sz w:val="20"/>
          <w:szCs w:val="20"/>
        </w:rPr>
      </w:pPr>
      <w:r w:rsidRPr="00C96A04">
        <w:rPr>
          <w:rFonts w:ascii="Century Gothic" w:hAnsi="Century Gothic"/>
          <w:sz w:val="20"/>
          <w:szCs w:val="20"/>
        </w:rPr>
        <w:t>Hier finden Sie unseren virtuelle</w:t>
      </w:r>
      <w:r>
        <w:rPr>
          <w:rFonts w:ascii="Century Gothic" w:hAnsi="Century Gothic"/>
          <w:sz w:val="20"/>
          <w:szCs w:val="20"/>
        </w:rPr>
        <w:t>n Rundgang:</w:t>
      </w:r>
    </w:p>
    <w:p w:rsidR="00C96A04" w:rsidRDefault="00C96A04" w:rsidP="002D3FD4">
      <w:pPr>
        <w:rPr>
          <w:rFonts w:ascii="Century Gothic" w:hAnsi="Century Gothic"/>
          <w:sz w:val="20"/>
          <w:szCs w:val="20"/>
        </w:rPr>
      </w:pPr>
      <w:hyperlink r:id="rId19" w:history="1">
        <w:r w:rsidRPr="00AB3E4F">
          <w:rPr>
            <w:rStyle w:val="Hyperlink"/>
            <w:rFonts w:ascii="Century Gothic" w:hAnsi="Century Gothic"/>
            <w:sz w:val="20"/>
            <w:szCs w:val="20"/>
          </w:rPr>
          <w:t>https://vokdamsatelierhaus.de/2021/03/11/kommunikation-kunsteinladung-einem-virtuellen-rundgang/</w:t>
        </w:r>
      </w:hyperlink>
    </w:p>
    <w:p w:rsidR="00C96A04" w:rsidRPr="00C96A04" w:rsidRDefault="00C96A04" w:rsidP="002D3FD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C96A04" w:rsidRPr="00C96A04" w:rsidSect="00F63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1063"/>
    <w:multiLevelType w:val="hybridMultilevel"/>
    <w:tmpl w:val="48788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2B"/>
    <w:rsid w:val="000259E8"/>
    <w:rsid w:val="000378E1"/>
    <w:rsid w:val="000D792A"/>
    <w:rsid w:val="001C7ED8"/>
    <w:rsid w:val="002D3FD4"/>
    <w:rsid w:val="002E1E14"/>
    <w:rsid w:val="00374528"/>
    <w:rsid w:val="00396535"/>
    <w:rsid w:val="003C6E85"/>
    <w:rsid w:val="00475FF1"/>
    <w:rsid w:val="00481BC6"/>
    <w:rsid w:val="004B03EE"/>
    <w:rsid w:val="005929B2"/>
    <w:rsid w:val="006234C3"/>
    <w:rsid w:val="0075514E"/>
    <w:rsid w:val="0089017A"/>
    <w:rsid w:val="009E6C14"/>
    <w:rsid w:val="00B17A84"/>
    <w:rsid w:val="00B910F1"/>
    <w:rsid w:val="00BE660F"/>
    <w:rsid w:val="00C3450F"/>
    <w:rsid w:val="00C429F3"/>
    <w:rsid w:val="00C630EB"/>
    <w:rsid w:val="00C96A04"/>
    <w:rsid w:val="00D1098D"/>
    <w:rsid w:val="00D21D5B"/>
    <w:rsid w:val="00D33B76"/>
    <w:rsid w:val="00DA14F8"/>
    <w:rsid w:val="00E136A9"/>
    <w:rsid w:val="00E463E6"/>
    <w:rsid w:val="00E90170"/>
    <w:rsid w:val="00EA5E94"/>
    <w:rsid w:val="00EC372B"/>
    <w:rsid w:val="00F50041"/>
    <w:rsid w:val="00F6318A"/>
    <w:rsid w:val="00F723C9"/>
    <w:rsid w:val="00F84D53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A2"/>
  <w15:chartTrackingRefBased/>
  <w15:docId w15:val="{918CDB15-157C-4BAD-AB07-0EDC4A4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8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okdamsatelierhaus.de/kommunikation-kunsteinladung-einem-virtuellen-rundgang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vokdamsatelierhaus.de/2021/03/11/kommunikation-kunsteinladung-einem-virtuellen-rundga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1393-5BDB-473D-9587-C56D2CF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61</cp:revision>
  <dcterms:created xsi:type="dcterms:W3CDTF">2021-11-16T10:54:00Z</dcterms:created>
  <dcterms:modified xsi:type="dcterms:W3CDTF">2021-11-18T11:11:00Z</dcterms:modified>
</cp:coreProperties>
</file>